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43CBC" w14:textId="77777777" w:rsidR="00A36186" w:rsidRPr="00A36186" w:rsidRDefault="00A36186" w:rsidP="00A361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 xml:space="preserve">Unit 21—Medications Used for Musculoskeletal System Disorders </w:t>
      </w:r>
    </w:p>
    <w:p w14:paraId="302AE82B" w14:textId="77777777" w:rsidR="00A36186" w:rsidRDefault="00A36186" w:rsidP="00A361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Times" w:hAnsi="Times" w:cs="Times"/>
          <w:sz w:val="32"/>
          <w:szCs w:val="32"/>
        </w:rPr>
        <w:t xml:space="preserve">Objectives </w:t>
      </w:r>
      <w:r>
        <w:rPr>
          <w:rFonts w:ascii="Times" w:hAnsi="Times" w:cs="Times"/>
        </w:rPr>
        <w:t> </w:t>
      </w:r>
    </w:p>
    <w:p w14:paraId="79197470" w14:textId="77777777" w:rsidR="00A36186" w:rsidRDefault="00A36186" w:rsidP="00A361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 xml:space="preserve">Upon completing this unit, you should be able to: </w:t>
      </w:r>
    </w:p>
    <w:p w14:paraId="6094DD14" w14:textId="77777777" w:rsidR="00A36186" w:rsidRDefault="00A36186" w:rsidP="00A3618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14:paraId="49F233CA" w14:textId="77777777" w:rsidR="00A36186" w:rsidRDefault="00A36186" w:rsidP="00A3618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benefits and injuries associated with exercise. </w:t>
      </w:r>
    </w:p>
    <w:p w14:paraId="6BB998F5" w14:textId="77777777" w:rsidR="00A36186" w:rsidRDefault="00A36186" w:rsidP="00A3618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normal aging changes that can predispose older adults to falls. </w:t>
      </w:r>
    </w:p>
    <w:p w14:paraId="4A2DE145" w14:textId="77777777" w:rsidR="00A36186" w:rsidRDefault="00A36186" w:rsidP="00A3618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Explain why musculoskeletal injuries can be common in childhood. </w:t>
      </w:r>
    </w:p>
    <w:p w14:paraId="5D27EE0E" w14:textId="77777777" w:rsidR="00A36186" w:rsidRDefault="00A36186" w:rsidP="00A3618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Garamond" w:hAnsi="Garamond" w:cs="Garamond"/>
          <w:sz w:val="30"/>
          <w:szCs w:val="30"/>
        </w:rPr>
      </w:pPr>
      <w:r w:rsidRPr="00A36186">
        <w:rPr>
          <w:rFonts w:ascii="Garamond" w:hAnsi="Garamond" w:cs="Garamond"/>
          <w:sz w:val="30"/>
          <w:szCs w:val="30"/>
        </w:rPr>
        <w:t xml:space="preserve">List ways that may be used to help prevent sports injuries during childhood. </w:t>
      </w:r>
    </w:p>
    <w:p w14:paraId="5FE46EB1" w14:textId="77777777" w:rsidR="00A36186" w:rsidRDefault="00A36186" w:rsidP="00A3618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Garamond" w:hAnsi="Garamond" w:cs="Garamond"/>
          <w:sz w:val="30"/>
          <w:szCs w:val="30"/>
        </w:rPr>
      </w:pPr>
      <w:r w:rsidRPr="00A36186">
        <w:rPr>
          <w:rFonts w:ascii="Garamond" w:hAnsi="Garamond" w:cs="Garamond"/>
          <w:sz w:val="30"/>
          <w:szCs w:val="30"/>
        </w:rPr>
        <w:t xml:space="preserve">Complete the critical thinking questions and activities presented </w:t>
      </w:r>
      <w:bookmarkStart w:id="0" w:name="_GoBack"/>
      <w:r w:rsidRPr="00A36186">
        <w:rPr>
          <w:rFonts w:ascii="Garamond" w:hAnsi="Garamond" w:cs="Garamond"/>
          <w:sz w:val="30"/>
          <w:szCs w:val="30"/>
        </w:rPr>
        <w:t>in this unit.</w:t>
      </w:r>
    </w:p>
    <w:bookmarkEnd w:id="0"/>
    <w:p w14:paraId="597773CF" w14:textId="77777777" w:rsidR="00A36186" w:rsidRDefault="00A36186" w:rsidP="00A3618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Garamond" w:hAnsi="Garamond" w:cs="Garamond"/>
          <w:sz w:val="30"/>
          <w:szCs w:val="30"/>
        </w:rPr>
      </w:pPr>
      <w:r w:rsidRPr="00A36186">
        <w:rPr>
          <w:rFonts w:ascii="Garamond" w:hAnsi="Garamond" w:cs="Garamond"/>
          <w:sz w:val="30"/>
          <w:szCs w:val="30"/>
        </w:rPr>
        <w:t>State the actions, uses, contraindications, warnings, adverse r</w:t>
      </w:r>
      <w:r w:rsidRPr="00A36186">
        <w:rPr>
          <w:rFonts w:ascii="Garamond" w:hAnsi="Garamond" w:cs="Garamond"/>
          <w:sz w:val="30"/>
          <w:szCs w:val="30"/>
        </w:rPr>
        <w:t>eactions, dosage and route, im</w:t>
      </w:r>
      <w:r w:rsidRPr="00A36186">
        <w:rPr>
          <w:rFonts w:ascii="Garamond" w:hAnsi="Garamond" w:cs="Garamond"/>
          <w:sz w:val="30"/>
          <w:szCs w:val="30"/>
        </w:rPr>
        <w:t>plications for patient care, patient teaching, and special considerations for corticosteroids.</w:t>
      </w:r>
    </w:p>
    <w:p w14:paraId="56A2C189" w14:textId="77777777" w:rsidR="00A36186" w:rsidRDefault="00A36186" w:rsidP="00A3618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Garamond" w:hAnsi="Garamond" w:cs="Garamond"/>
          <w:sz w:val="30"/>
          <w:szCs w:val="30"/>
        </w:rPr>
      </w:pPr>
      <w:r w:rsidRPr="00A36186">
        <w:rPr>
          <w:rFonts w:ascii="Garamond" w:hAnsi="Garamond" w:cs="Garamond"/>
          <w:sz w:val="30"/>
          <w:szCs w:val="30"/>
        </w:rPr>
        <w:t xml:space="preserve">State the usual anti-inflammatory dose, and adverse reactions of selected </w:t>
      </w:r>
      <w:proofErr w:type="spellStart"/>
      <w:r w:rsidRPr="00A36186">
        <w:rPr>
          <w:rFonts w:ascii="Garamond" w:hAnsi="Garamond" w:cs="Garamond"/>
          <w:sz w:val="30"/>
          <w:szCs w:val="30"/>
        </w:rPr>
        <w:t>nonsteroidal</w:t>
      </w:r>
      <w:proofErr w:type="spellEnd"/>
      <w:r w:rsidRPr="00A36186">
        <w:rPr>
          <w:rFonts w:ascii="Garamond" w:hAnsi="Garamond" w:cs="Garamond"/>
          <w:sz w:val="30"/>
          <w:szCs w:val="30"/>
        </w:rPr>
        <w:t xml:space="preserve"> anti- inflammatory agents.</w:t>
      </w:r>
    </w:p>
    <w:p w14:paraId="3CE78FD8" w14:textId="77777777" w:rsidR="00A36186" w:rsidRDefault="00A36186" w:rsidP="00A3618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Garamond" w:hAnsi="Garamond" w:cs="Garamond"/>
          <w:sz w:val="30"/>
          <w:szCs w:val="30"/>
        </w:rPr>
      </w:pPr>
      <w:r w:rsidRPr="00A36186">
        <w:rPr>
          <w:rFonts w:ascii="Garamond" w:hAnsi="Garamond" w:cs="Garamond"/>
          <w:sz w:val="30"/>
          <w:szCs w:val="30"/>
        </w:rPr>
        <w:t>State the actions, uses, contraindications, adverse reactions, dosage and route, implications for patient care, patient teaching, and special considerations for selected medications used to treat osteoporosis.</w:t>
      </w:r>
    </w:p>
    <w:p w14:paraId="1A861A9A" w14:textId="77777777" w:rsidR="00A36186" w:rsidRDefault="00A36186" w:rsidP="00A3618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Garamond" w:hAnsi="Garamond" w:cs="Garamond"/>
          <w:sz w:val="30"/>
          <w:szCs w:val="30"/>
        </w:rPr>
      </w:pPr>
      <w:r w:rsidRPr="00A36186">
        <w:rPr>
          <w:rFonts w:ascii="Garamond" w:hAnsi="Garamond" w:cs="Garamond"/>
          <w:sz w:val="30"/>
          <w:szCs w:val="30"/>
        </w:rPr>
        <w:t>Describe agents that are used to treat gout.</w:t>
      </w:r>
    </w:p>
    <w:p w14:paraId="25B74436" w14:textId="77777777" w:rsidR="00A36186" w:rsidRPr="00A36186" w:rsidRDefault="00A36186" w:rsidP="00A3618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Garamond" w:hAnsi="Garamond" w:cs="Garamond"/>
          <w:sz w:val="30"/>
          <w:szCs w:val="30"/>
        </w:rPr>
      </w:pPr>
      <w:r w:rsidRPr="00A36186">
        <w:rPr>
          <w:rFonts w:ascii="Garamond" w:hAnsi="Garamond" w:cs="Garamond"/>
          <w:sz w:val="30"/>
          <w:szCs w:val="30"/>
        </w:rPr>
        <w:t xml:space="preserve">State the actions, uses, types, usual dosage, adverse reactions, </w:t>
      </w:r>
      <w:proofErr w:type="gramStart"/>
      <w:r w:rsidRPr="00A36186">
        <w:rPr>
          <w:rFonts w:ascii="Garamond" w:hAnsi="Garamond" w:cs="Garamond"/>
          <w:sz w:val="30"/>
          <w:szCs w:val="30"/>
        </w:rPr>
        <w:t>implications</w:t>
      </w:r>
      <w:proofErr w:type="gramEnd"/>
      <w:r w:rsidRPr="00A36186">
        <w:rPr>
          <w:rFonts w:ascii="Garamond" w:hAnsi="Garamond" w:cs="Garamond"/>
          <w:sz w:val="30"/>
          <w:szCs w:val="30"/>
        </w:rPr>
        <w:t xml:space="preserve"> for patient care, patient teaching, and special </w:t>
      </w:r>
      <w:r w:rsidRPr="00A36186">
        <w:rPr>
          <w:rFonts w:ascii="Garamond" w:hAnsi="Garamond" w:cs="Garamond"/>
          <w:sz w:val="30"/>
          <w:szCs w:val="30"/>
        </w:rPr>
        <w:lastRenderedPageBreak/>
        <w:t>considerations for selected skeletal muscle relaxants.</w:t>
      </w:r>
    </w:p>
    <w:p w14:paraId="02C0A34A" w14:textId="77777777" w:rsidR="00A36186" w:rsidRPr="00A36186" w:rsidRDefault="00A36186" w:rsidP="00A361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36186">
        <w:rPr>
          <w:rFonts w:ascii="Garamond" w:hAnsi="Garamond" w:cs="Garamond"/>
          <w:sz w:val="30"/>
          <w:szCs w:val="30"/>
        </w:rPr>
        <w:t>State the actions, uses, types, usual dosage, and adverse reactions of selected neuromuscular blocking agents.</w:t>
      </w:r>
    </w:p>
    <w:p w14:paraId="3344EEED" w14:textId="77777777" w:rsidR="00A36186" w:rsidRPr="00A36186" w:rsidRDefault="00A36186" w:rsidP="00A361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36186">
        <w:rPr>
          <w:rFonts w:ascii="Garamond" w:hAnsi="Garamond" w:cs="Garamond"/>
          <w:sz w:val="30"/>
          <w:szCs w:val="30"/>
        </w:rPr>
        <w:t xml:space="preserve">State the actions, uses, usual dosage, adverse reactions, </w:t>
      </w:r>
      <w:proofErr w:type="gramStart"/>
      <w:r w:rsidRPr="00A36186">
        <w:rPr>
          <w:rFonts w:ascii="Garamond" w:hAnsi="Garamond" w:cs="Garamond"/>
          <w:sz w:val="30"/>
          <w:szCs w:val="30"/>
        </w:rPr>
        <w:t>implications</w:t>
      </w:r>
      <w:proofErr w:type="gramEnd"/>
      <w:r w:rsidRPr="00A36186">
        <w:rPr>
          <w:rFonts w:ascii="Garamond" w:hAnsi="Garamond" w:cs="Garamond"/>
          <w:sz w:val="30"/>
          <w:szCs w:val="30"/>
        </w:rPr>
        <w:t xml:space="preserve"> for patient care, patient teaching, and special considerations for selected skeletal muscle stimulants.</w:t>
      </w:r>
    </w:p>
    <w:p w14:paraId="768ED7E8" w14:textId="77777777" w:rsidR="00A36186" w:rsidRPr="00A36186" w:rsidRDefault="00A36186" w:rsidP="00A361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36186">
        <w:rPr>
          <w:rFonts w:ascii="Garamond" w:hAnsi="Garamond" w:cs="Garamond"/>
          <w:sz w:val="30"/>
          <w:szCs w:val="30"/>
        </w:rPr>
        <w:t xml:space="preserve">Complete the Spot Check on selected </w:t>
      </w:r>
      <w:proofErr w:type="spellStart"/>
      <w:r w:rsidRPr="00A36186">
        <w:rPr>
          <w:rFonts w:ascii="Garamond" w:hAnsi="Garamond" w:cs="Garamond"/>
          <w:sz w:val="30"/>
          <w:szCs w:val="30"/>
        </w:rPr>
        <w:t>nonsteroidal</w:t>
      </w:r>
      <w:proofErr w:type="spellEnd"/>
      <w:r w:rsidRPr="00A36186">
        <w:rPr>
          <w:rFonts w:ascii="Garamond" w:hAnsi="Garamond" w:cs="Garamond"/>
          <w:sz w:val="30"/>
          <w:szCs w:val="30"/>
        </w:rPr>
        <w:t xml:space="preserve"> anti-inflammatory drugs. Answer the review questions correctly.</w:t>
      </w:r>
    </w:p>
    <w:p w14:paraId="60FDE002" w14:textId="77777777" w:rsidR="00A36186" w:rsidRPr="00A36186" w:rsidRDefault="00A36186" w:rsidP="00A3618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rPr>
          <w:rFonts w:ascii="Garamond" w:hAnsi="Garamond" w:cs="Garamond"/>
          <w:sz w:val="30"/>
          <w:szCs w:val="30"/>
        </w:rPr>
      </w:pPr>
    </w:p>
    <w:p w14:paraId="068788F8" w14:textId="77777777" w:rsidR="00073FAC" w:rsidRDefault="00073FAC"/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86"/>
    <w:rsid w:val="00073FAC"/>
    <w:rsid w:val="00382BC8"/>
    <w:rsid w:val="00A36186"/>
    <w:rsid w:val="00E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27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1422</Characters>
  <Application>Microsoft Macintosh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3</cp:revision>
  <dcterms:created xsi:type="dcterms:W3CDTF">2012-03-25T19:33:00Z</dcterms:created>
  <dcterms:modified xsi:type="dcterms:W3CDTF">2012-03-25T19:37:00Z</dcterms:modified>
</cp:coreProperties>
</file>