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36" w:rsidRPr="00545A17" w:rsidRDefault="00741336" w:rsidP="00741336">
      <w:pPr>
        <w:rPr>
          <w:rFonts w:ascii="Palatino Linotype" w:hAnsi="Palatino Linotype"/>
          <w:sz w:val="16"/>
        </w:rPr>
      </w:pPr>
    </w:p>
    <w:p w:rsidR="00072A57" w:rsidRPr="00545A17" w:rsidRDefault="0056086B" w:rsidP="000637C5">
      <w:pPr>
        <w:pBdr>
          <w:top w:val="single" w:sz="4" w:space="7" w:color="auto"/>
          <w:bottom w:val="single" w:sz="4" w:space="7" w:color="auto"/>
        </w:pBdr>
        <w:spacing w:after="60"/>
        <w:jc w:val="center"/>
        <w:rPr>
          <w:rFonts w:ascii="Palatino Linotype" w:hAnsi="Palatino Linotype"/>
          <w:b/>
          <w:sz w:val="26"/>
        </w:rPr>
      </w:pPr>
      <w:r w:rsidRPr="00545A17">
        <w:rPr>
          <w:rFonts w:ascii="Palatino Linotype" w:hAnsi="Palatino Linotype"/>
          <w:b/>
          <w:sz w:val="26"/>
        </w:rPr>
        <w:t>Materials</w:t>
      </w:r>
    </w:p>
    <w:p w:rsidR="000A3D62" w:rsidRPr="00545A17" w:rsidRDefault="000A3D62" w:rsidP="00726128">
      <w:pPr>
        <w:pStyle w:val="ListParagraph"/>
        <w:rPr>
          <w:rFonts w:ascii="Palatino Linotype" w:hAnsi="Palatino Linotype"/>
        </w:rPr>
        <w:sectPr w:rsidR="000A3D62" w:rsidRPr="00545A17">
          <w:headerReference w:type="default" r:id="rId7"/>
          <w:pgSz w:w="12240" w:h="15840"/>
          <w:pgMar w:top="1080" w:right="1080" w:bottom="1080" w:left="1080" w:header="720" w:footer="720" w:gutter="0"/>
          <w:cols w:space="720"/>
        </w:sectPr>
      </w:pPr>
    </w:p>
    <w:p w:rsidR="00FF369C" w:rsidRPr="00545A17" w:rsidRDefault="00FF369C" w:rsidP="00726128">
      <w:pPr>
        <w:rPr>
          <w:rFonts w:ascii="Palatino Linotype" w:hAnsi="Palatino Linotype"/>
          <w:bCs/>
          <w:sz w:val="16"/>
        </w:rPr>
      </w:pPr>
    </w:p>
    <w:p w:rsidR="00762CFE" w:rsidRDefault="00762CFE" w:rsidP="00762CFE">
      <w:pPr>
        <w:pStyle w:val="ListParagraph"/>
        <w:numPr>
          <w:ilvl w:val="0"/>
          <w:numId w:val="32"/>
        </w:numPr>
        <w:jc w:val="center"/>
        <w:rPr>
          <w:rFonts w:ascii="Palatino Linotype" w:hAnsi="Palatino Linotype"/>
          <w:bCs/>
        </w:rPr>
      </w:pPr>
      <w:r>
        <w:rPr>
          <w:rFonts w:ascii="Palatino Linotype" w:hAnsi="Palatino Linotype"/>
          <w:bCs/>
        </w:rPr>
        <w:t>Team Building PowerPoint</w:t>
      </w:r>
    </w:p>
    <w:p w:rsidR="00C940CD" w:rsidRPr="00762CFE" w:rsidRDefault="007032DC" w:rsidP="00762CFE">
      <w:pPr>
        <w:pStyle w:val="ListParagraph"/>
        <w:numPr>
          <w:ilvl w:val="0"/>
          <w:numId w:val="32"/>
        </w:numPr>
        <w:jc w:val="center"/>
        <w:rPr>
          <w:rFonts w:ascii="Palatino Linotype" w:hAnsi="Palatino Linotype"/>
          <w:bCs/>
        </w:rPr>
      </w:pPr>
      <w:r w:rsidRPr="00762CFE">
        <w:rPr>
          <w:rFonts w:ascii="Palatino Linotype" w:hAnsi="Palatino Linotype"/>
          <w:bCs/>
        </w:rPr>
        <w:t>Success Skills Wo</w:t>
      </w:r>
      <w:r w:rsidR="00762CFE">
        <w:rPr>
          <w:rFonts w:ascii="Palatino Linotype" w:hAnsi="Palatino Linotype"/>
          <w:bCs/>
        </w:rPr>
        <w:t>rkbook</w:t>
      </w:r>
      <w:r w:rsidRPr="00762CFE">
        <w:rPr>
          <w:rFonts w:ascii="Palatino Linotype" w:hAnsi="Palatino Linotype"/>
          <w:bCs/>
        </w:rPr>
        <w:t xml:space="preserve"> </w:t>
      </w:r>
    </w:p>
    <w:p w:rsidR="00090703" w:rsidRPr="00545A17" w:rsidRDefault="00090703" w:rsidP="00090703">
      <w:pPr>
        <w:rPr>
          <w:rFonts w:ascii="Palatino Linotype" w:hAnsi="Palatino Linotype"/>
          <w:b/>
          <w:sz w:val="16"/>
        </w:rPr>
      </w:pPr>
    </w:p>
    <w:p w:rsidR="00324479" w:rsidRPr="00545A17" w:rsidRDefault="00D45ECD" w:rsidP="000637C5">
      <w:pPr>
        <w:pBdr>
          <w:top w:val="single" w:sz="4" w:space="7" w:color="auto"/>
          <w:bottom w:val="single" w:sz="4" w:space="7" w:color="auto"/>
        </w:pBdr>
        <w:jc w:val="center"/>
        <w:rPr>
          <w:rFonts w:ascii="Palatino Linotype" w:hAnsi="Palatino Linotype"/>
          <w:b/>
          <w:sz w:val="26"/>
        </w:rPr>
      </w:pPr>
      <w:r w:rsidRPr="00545A17">
        <w:rPr>
          <w:rFonts w:ascii="Palatino Linotype" w:hAnsi="Palatino Linotype"/>
          <w:b/>
          <w:sz w:val="26"/>
        </w:rPr>
        <w:t>Workshop Protocol</w:t>
      </w:r>
    </w:p>
    <w:p w:rsidR="00C940CD" w:rsidRPr="00545A17" w:rsidRDefault="00324479" w:rsidP="00C940CD">
      <w:pPr>
        <w:pBdr>
          <w:top w:val="single" w:sz="4" w:space="7" w:color="auto"/>
          <w:bottom w:val="single" w:sz="4" w:space="7" w:color="auto"/>
        </w:pBdr>
        <w:jc w:val="center"/>
        <w:rPr>
          <w:rFonts w:ascii="Palatino Linotype" w:hAnsi="Palatino Linotype"/>
          <w:b/>
        </w:rPr>
      </w:pPr>
      <w:r w:rsidRPr="00545A17">
        <w:rPr>
          <w:rFonts w:ascii="Palatino Linotype" w:hAnsi="Palatino Linotype"/>
          <w:b/>
        </w:rPr>
        <w:t>Time:</w:t>
      </w:r>
      <w:r w:rsidR="007032DC" w:rsidRPr="00545A17">
        <w:rPr>
          <w:rFonts w:ascii="Palatino Linotype" w:hAnsi="Palatino Linotype"/>
          <w:b/>
        </w:rPr>
        <w:t xml:space="preserve"> 2.5 hours</w:t>
      </w:r>
    </w:p>
    <w:p w:rsidR="00CF7F54" w:rsidRPr="00545A17" w:rsidRDefault="00CF7F54" w:rsidP="00CF7F54">
      <w:pPr>
        <w:rPr>
          <w:rFonts w:ascii="Palatino Linotype" w:hAnsi="Palatino Linotype"/>
          <w:b/>
        </w:rPr>
      </w:pPr>
    </w:p>
    <w:p w:rsidR="006F038C" w:rsidRPr="00545A17" w:rsidRDefault="00545A17" w:rsidP="007032DC">
      <w:pPr>
        <w:numPr>
          <w:ilvl w:val="0"/>
          <w:numId w:val="25"/>
        </w:numPr>
        <w:rPr>
          <w:rFonts w:ascii="Palatino Linotype" w:hAnsi="Palatino Linotype"/>
        </w:rPr>
      </w:pPr>
      <w:r>
        <w:rPr>
          <w:rFonts w:ascii="Palatino Linotype" w:hAnsi="Palatino Linotype"/>
        </w:rPr>
        <w:t>Talk about teams generally with the group, asking pertinent questions (slide 1)</w:t>
      </w:r>
    </w:p>
    <w:p w:rsidR="007032DC" w:rsidRPr="00545A17" w:rsidRDefault="00545A17" w:rsidP="007032DC">
      <w:pPr>
        <w:numPr>
          <w:ilvl w:val="0"/>
          <w:numId w:val="25"/>
        </w:numPr>
        <w:rPr>
          <w:rFonts w:ascii="Palatino Linotype" w:hAnsi="Palatino Linotype"/>
        </w:rPr>
      </w:pPr>
      <w:r>
        <w:rPr>
          <w:rFonts w:ascii="Palatino Linotype" w:hAnsi="Palatino Linotype"/>
        </w:rPr>
        <w:t>Discuss team norms (slide 2)</w:t>
      </w:r>
    </w:p>
    <w:p w:rsidR="007032DC" w:rsidRPr="00545A17" w:rsidRDefault="007032DC" w:rsidP="007032DC">
      <w:pPr>
        <w:numPr>
          <w:ilvl w:val="1"/>
          <w:numId w:val="25"/>
        </w:numPr>
        <w:rPr>
          <w:rFonts w:ascii="Palatino Linotype" w:hAnsi="Palatino Linotype"/>
        </w:rPr>
      </w:pPr>
      <w:r w:rsidRPr="00545A17">
        <w:rPr>
          <w:rFonts w:ascii="Palatino Linotype" w:hAnsi="Palatino Linotype"/>
        </w:rPr>
        <w:t xml:space="preserve">All teams have norms, rules, or guidelines that guide the behavior of team members. </w:t>
      </w:r>
    </w:p>
    <w:p w:rsidR="007032DC" w:rsidRPr="00545A17" w:rsidRDefault="007032DC" w:rsidP="007032DC">
      <w:pPr>
        <w:numPr>
          <w:ilvl w:val="1"/>
          <w:numId w:val="25"/>
        </w:numPr>
        <w:rPr>
          <w:rFonts w:ascii="Palatino Linotype" w:hAnsi="Palatino Linotype"/>
        </w:rPr>
      </w:pPr>
      <w:r w:rsidRPr="00545A17">
        <w:rPr>
          <w:rFonts w:ascii="Palatino Linotype" w:hAnsi="Palatino Linotype"/>
        </w:rPr>
        <w:t xml:space="preserve">In most cases they are not written down. </w:t>
      </w:r>
    </w:p>
    <w:p w:rsidR="007032DC" w:rsidRPr="00545A17" w:rsidRDefault="007032DC" w:rsidP="007032DC">
      <w:pPr>
        <w:numPr>
          <w:ilvl w:val="1"/>
          <w:numId w:val="25"/>
        </w:numPr>
        <w:rPr>
          <w:rFonts w:ascii="Palatino Linotype" w:hAnsi="Palatino Linotype"/>
        </w:rPr>
      </w:pPr>
      <w:r w:rsidRPr="00545A17">
        <w:rPr>
          <w:rFonts w:ascii="Palatino Linotype" w:hAnsi="Palatino Linotype"/>
        </w:rPr>
        <w:t xml:space="preserve">Norms can be positive and help the team. </w:t>
      </w:r>
    </w:p>
    <w:p w:rsidR="007032DC" w:rsidRPr="00545A17" w:rsidRDefault="007032DC" w:rsidP="007032DC">
      <w:pPr>
        <w:numPr>
          <w:ilvl w:val="1"/>
          <w:numId w:val="25"/>
        </w:numPr>
        <w:rPr>
          <w:rFonts w:ascii="Palatino Linotype" w:hAnsi="Palatino Linotype"/>
        </w:rPr>
      </w:pPr>
      <w:r w:rsidRPr="00545A17">
        <w:rPr>
          <w:rFonts w:ascii="Palatino Linotype" w:hAnsi="Palatino Linotype"/>
        </w:rPr>
        <w:t xml:space="preserve">Norms can also be counterproductive. </w:t>
      </w:r>
    </w:p>
    <w:p w:rsidR="0082191C" w:rsidRPr="00545A17" w:rsidRDefault="007032DC" w:rsidP="007032DC">
      <w:pPr>
        <w:numPr>
          <w:ilvl w:val="1"/>
          <w:numId w:val="25"/>
        </w:numPr>
        <w:rPr>
          <w:rFonts w:ascii="Palatino Linotype" w:hAnsi="Palatino Linotype"/>
        </w:rPr>
      </w:pPr>
      <w:r w:rsidRPr="00545A17">
        <w:rPr>
          <w:rFonts w:ascii="Palatino Linotype" w:hAnsi="Palatino Linotype"/>
        </w:rPr>
        <w:t>Some teams spend time establishing a set of norms or ground rules.</w:t>
      </w:r>
    </w:p>
    <w:p w:rsidR="00B860D0" w:rsidRPr="00545A17" w:rsidRDefault="00677107" w:rsidP="00B860D0">
      <w:pPr>
        <w:numPr>
          <w:ilvl w:val="0"/>
          <w:numId w:val="25"/>
        </w:numPr>
        <w:rPr>
          <w:rFonts w:ascii="Palatino Linotype" w:hAnsi="Palatino Linotype"/>
        </w:rPr>
      </w:pPr>
      <w:r>
        <w:rPr>
          <w:rFonts w:ascii="Palatino Linotype" w:hAnsi="Palatino Linotype"/>
        </w:rPr>
        <w:t>Discuss o</w:t>
      </w:r>
      <w:r w:rsidR="00B860D0" w:rsidRPr="00545A17">
        <w:rPr>
          <w:rFonts w:ascii="Palatino Linotype" w:hAnsi="Palatino Linotype"/>
        </w:rPr>
        <w:t>ur team’s norms vs. adv. mfg. team norms</w:t>
      </w:r>
      <w:r w:rsidR="00545A17">
        <w:rPr>
          <w:rFonts w:ascii="Palatino Linotype" w:hAnsi="Palatino Linotype"/>
        </w:rPr>
        <w:t xml:space="preserve"> (slides 4-5)</w:t>
      </w:r>
    </w:p>
    <w:p w:rsidR="00B860D0" w:rsidRPr="00545A17" w:rsidRDefault="00677107" w:rsidP="00B860D0">
      <w:pPr>
        <w:numPr>
          <w:ilvl w:val="0"/>
          <w:numId w:val="25"/>
        </w:numPr>
        <w:rPr>
          <w:rFonts w:ascii="Palatino Linotype" w:hAnsi="Palatino Linotype"/>
        </w:rPr>
      </w:pPr>
      <w:r>
        <w:rPr>
          <w:rFonts w:ascii="Palatino Linotype" w:hAnsi="Palatino Linotype"/>
        </w:rPr>
        <w:t>Discuss s</w:t>
      </w:r>
      <w:r w:rsidR="00B860D0" w:rsidRPr="00545A17">
        <w:rPr>
          <w:rFonts w:ascii="Palatino Linotype" w:hAnsi="Palatino Linotype"/>
        </w:rPr>
        <w:t>teps to a successful team</w:t>
      </w:r>
      <w:r>
        <w:rPr>
          <w:rFonts w:ascii="Palatino Linotype" w:hAnsi="Palatino Linotype"/>
        </w:rPr>
        <w:t xml:space="preserve"> (slide 6)</w:t>
      </w:r>
    </w:p>
    <w:p w:rsidR="00B860D0" w:rsidRPr="00545A17" w:rsidRDefault="00677107" w:rsidP="00B860D0">
      <w:pPr>
        <w:numPr>
          <w:ilvl w:val="0"/>
          <w:numId w:val="25"/>
        </w:numPr>
        <w:rPr>
          <w:rFonts w:ascii="Palatino Linotype" w:hAnsi="Palatino Linotype"/>
        </w:rPr>
      </w:pPr>
      <w:r>
        <w:rPr>
          <w:rFonts w:ascii="Palatino Linotype" w:hAnsi="Palatino Linotype"/>
        </w:rPr>
        <w:t>Have students do teambuilding e</w:t>
      </w:r>
      <w:r w:rsidR="00B860D0" w:rsidRPr="00545A17">
        <w:rPr>
          <w:rFonts w:ascii="Palatino Linotype" w:hAnsi="Palatino Linotype"/>
        </w:rPr>
        <w:t>xercise: Stranded on a Mountain</w:t>
      </w:r>
      <w:r>
        <w:rPr>
          <w:rFonts w:ascii="Palatino Linotype" w:hAnsi="Palatino Linotype"/>
        </w:rPr>
        <w:t xml:space="preserve"> (slides 7-8)</w:t>
      </w:r>
    </w:p>
    <w:p w:rsidR="00B860D0" w:rsidRPr="00545A17" w:rsidRDefault="00677107" w:rsidP="00B860D0">
      <w:pPr>
        <w:numPr>
          <w:ilvl w:val="0"/>
          <w:numId w:val="25"/>
        </w:numPr>
        <w:rPr>
          <w:rFonts w:ascii="Palatino Linotype" w:eastAsia="Arial Unicode MS" w:hAnsi="Palatino Linotype" w:cs="Arial Unicode MS"/>
        </w:rPr>
      </w:pPr>
      <w:r>
        <w:rPr>
          <w:rFonts w:ascii="Palatino Linotype" w:eastAsia="Arial Unicode MS" w:hAnsi="Palatino Linotype" w:cs="Arial Unicode MS"/>
        </w:rPr>
        <w:t>Review s</w:t>
      </w:r>
      <w:r w:rsidR="00B860D0" w:rsidRPr="00545A17">
        <w:rPr>
          <w:rFonts w:ascii="Palatino Linotype" w:eastAsia="Arial Unicode MS" w:hAnsi="Palatino Linotype" w:cs="Arial Unicode MS"/>
        </w:rPr>
        <w:t>teps to a successful team and discuss what worked/what didn’t during the aforementioned exercise</w:t>
      </w:r>
      <w:r>
        <w:rPr>
          <w:rFonts w:ascii="Palatino Linotype" w:eastAsia="Arial Unicode MS" w:hAnsi="Palatino Linotype" w:cs="Arial Unicode MS"/>
        </w:rPr>
        <w:t xml:space="preserve"> (slide 9)</w:t>
      </w:r>
    </w:p>
    <w:p w:rsidR="005567DC" w:rsidRPr="00545A17" w:rsidRDefault="00677107" w:rsidP="00B860D0">
      <w:pPr>
        <w:numPr>
          <w:ilvl w:val="0"/>
          <w:numId w:val="25"/>
        </w:numPr>
        <w:rPr>
          <w:rFonts w:ascii="Palatino Linotype" w:eastAsia="Arial Unicode MS" w:hAnsi="Palatino Linotype" w:cs="Arial Unicode MS"/>
        </w:rPr>
      </w:pPr>
      <w:r>
        <w:rPr>
          <w:rFonts w:ascii="Palatino Linotype" w:eastAsia="Arial Unicode MS" w:hAnsi="Palatino Linotype" w:cs="Arial Unicode MS"/>
        </w:rPr>
        <w:t>Discuss the f</w:t>
      </w:r>
      <w:r w:rsidR="005567DC" w:rsidRPr="00545A17">
        <w:rPr>
          <w:rFonts w:ascii="Palatino Linotype" w:eastAsia="Arial Unicode MS" w:hAnsi="Palatino Linotype" w:cs="Arial Unicode MS"/>
        </w:rPr>
        <w:t>ive stages of team development/factors/characteristics</w:t>
      </w:r>
      <w:r>
        <w:rPr>
          <w:rFonts w:ascii="Palatino Linotype" w:eastAsia="Arial Unicode MS" w:hAnsi="Palatino Linotype" w:cs="Arial Unicode MS"/>
        </w:rPr>
        <w:t xml:space="preserve"> (slides 10-12)</w:t>
      </w:r>
    </w:p>
    <w:p w:rsidR="006F038C" w:rsidRPr="00545A17" w:rsidRDefault="00677107" w:rsidP="005567DC">
      <w:pPr>
        <w:numPr>
          <w:ilvl w:val="0"/>
          <w:numId w:val="25"/>
        </w:numPr>
        <w:rPr>
          <w:rFonts w:ascii="Palatino Linotype" w:eastAsia="Arial Unicode MS" w:hAnsi="Palatino Linotype" w:cs="Arial Unicode MS"/>
        </w:rPr>
      </w:pPr>
      <w:r>
        <w:rPr>
          <w:rFonts w:ascii="Palatino Linotype" w:hAnsi="Palatino Linotype"/>
        </w:rPr>
        <w:t>Have students do teambuilding exercise: Raging River (slides 13-14)</w:t>
      </w:r>
    </w:p>
    <w:p w:rsidR="006F038C" w:rsidRPr="00545A17" w:rsidRDefault="006F038C" w:rsidP="006F038C">
      <w:pPr>
        <w:numPr>
          <w:ilvl w:val="1"/>
          <w:numId w:val="25"/>
        </w:numPr>
        <w:rPr>
          <w:rFonts w:ascii="Palatino Linotype" w:hAnsi="Palatino Linotype"/>
        </w:rPr>
      </w:pPr>
      <w:r w:rsidRPr="00545A17">
        <w:rPr>
          <w:rFonts w:ascii="Palatino Linotype" w:hAnsi="Palatino Linotype"/>
        </w:rPr>
        <w:t xml:space="preserve">Establish a starting point for the group and pass </w:t>
      </w:r>
      <w:r w:rsidRPr="00230589">
        <w:rPr>
          <w:rFonts w:ascii="Palatino Linotype" w:hAnsi="Palatino Linotype"/>
        </w:rPr>
        <w:t>out laminated circles, “stones</w:t>
      </w:r>
      <w:r w:rsidRPr="00545A17">
        <w:rPr>
          <w:rFonts w:ascii="Palatino Linotype" w:hAnsi="Palatino Linotype"/>
        </w:rPr>
        <w:t>” for students “one side of the river”</w:t>
      </w:r>
    </w:p>
    <w:p w:rsidR="006F038C" w:rsidRPr="00545A17" w:rsidRDefault="006F038C" w:rsidP="006F038C">
      <w:pPr>
        <w:numPr>
          <w:ilvl w:val="1"/>
          <w:numId w:val="25"/>
        </w:numPr>
        <w:rPr>
          <w:rFonts w:ascii="Palatino Linotype" w:hAnsi="Palatino Linotype"/>
        </w:rPr>
      </w:pPr>
      <w:r w:rsidRPr="00545A17">
        <w:rPr>
          <w:rFonts w:ascii="Palatino Linotype" w:hAnsi="Palatino Linotype"/>
        </w:rPr>
        <w:t>Lay the rope in a circle shape 10-15 yards from the starting point</w:t>
      </w:r>
    </w:p>
    <w:p w:rsidR="006F038C" w:rsidRPr="00545A17" w:rsidRDefault="006F038C" w:rsidP="006F038C">
      <w:pPr>
        <w:numPr>
          <w:ilvl w:val="1"/>
          <w:numId w:val="25"/>
        </w:numPr>
        <w:rPr>
          <w:rFonts w:ascii="Palatino Linotype" w:hAnsi="Palatino Linotype"/>
        </w:rPr>
      </w:pPr>
      <w:r w:rsidRPr="00545A17">
        <w:rPr>
          <w:rFonts w:ascii="Palatino Linotype" w:hAnsi="Palatino Linotype"/>
        </w:rPr>
        <w:t>Establish an end point “the other side of the river”</w:t>
      </w:r>
    </w:p>
    <w:p w:rsidR="006F038C" w:rsidRPr="00545A17" w:rsidRDefault="006F038C" w:rsidP="006F038C">
      <w:pPr>
        <w:numPr>
          <w:ilvl w:val="1"/>
          <w:numId w:val="25"/>
        </w:numPr>
        <w:rPr>
          <w:rFonts w:ascii="Palatino Linotype" w:hAnsi="Palatino Linotype"/>
        </w:rPr>
      </w:pPr>
      <w:r w:rsidRPr="00545A17">
        <w:rPr>
          <w:rFonts w:ascii="Palatino Linotype" w:hAnsi="Palatino Linotype"/>
        </w:rPr>
        <w:t xml:space="preserve">Coach students along the process and provide additional “stones” for correct answers to </w:t>
      </w:r>
      <w:r w:rsidR="00677107">
        <w:rPr>
          <w:rFonts w:ascii="Palatino Linotype" w:hAnsi="Palatino Linotype"/>
        </w:rPr>
        <w:t>challenge</w:t>
      </w:r>
      <w:r w:rsidRPr="00677107">
        <w:rPr>
          <w:rFonts w:ascii="Palatino Linotype" w:hAnsi="Palatino Linotype"/>
        </w:rPr>
        <w:t xml:space="preserve"> questions</w:t>
      </w:r>
      <w:r w:rsidRPr="00545A17">
        <w:rPr>
          <w:rFonts w:ascii="Palatino Linotype" w:hAnsi="Palatino Linotype"/>
        </w:rPr>
        <w:t xml:space="preserve"> as needed.</w:t>
      </w:r>
    </w:p>
    <w:p w:rsidR="006F038C" w:rsidRPr="00545A17" w:rsidRDefault="006F038C" w:rsidP="006F038C">
      <w:pPr>
        <w:numPr>
          <w:ilvl w:val="0"/>
          <w:numId w:val="25"/>
        </w:numPr>
        <w:rPr>
          <w:rFonts w:ascii="Palatino Linotype" w:hAnsi="Palatino Linotype"/>
        </w:rPr>
      </w:pPr>
      <w:r w:rsidRPr="00545A17">
        <w:rPr>
          <w:rFonts w:ascii="Palatino Linotype" w:hAnsi="Palatino Linotype"/>
          <w:lang w:val="en"/>
        </w:rPr>
        <w:t>Reflect on the collaboration process as a whole group</w:t>
      </w:r>
      <w:r w:rsidR="00677107">
        <w:rPr>
          <w:rFonts w:ascii="Palatino Linotype" w:hAnsi="Palatino Linotype"/>
          <w:lang w:val="en"/>
        </w:rPr>
        <w:t>, asking pertinent questions (slide 15)</w:t>
      </w:r>
    </w:p>
    <w:p w:rsidR="008D2D21" w:rsidRDefault="00677107" w:rsidP="008D2D21">
      <w:pPr>
        <w:numPr>
          <w:ilvl w:val="0"/>
          <w:numId w:val="25"/>
        </w:numPr>
        <w:rPr>
          <w:rFonts w:ascii="Palatino Linotype" w:hAnsi="Palatino Linotype"/>
        </w:rPr>
      </w:pPr>
      <w:r>
        <w:rPr>
          <w:rFonts w:ascii="Palatino Linotype" w:hAnsi="Palatino Linotype"/>
        </w:rPr>
        <w:t xml:space="preserve">Discuss </w:t>
      </w:r>
      <w:r w:rsidR="008D2D21" w:rsidRPr="00545A17">
        <w:rPr>
          <w:rFonts w:ascii="Palatino Linotype" w:hAnsi="Palatino Linotype"/>
        </w:rPr>
        <w:t xml:space="preserve">preventing team conflict </w:t>
      </w:r>
      <w:r>
        <w:rPr>
          <w:rFonts w:ascii="Palatino Linotype" w:hAnsi="Palatino Linotype"/>
        </w:rPr>
        <w:t>(slide 16-17)</w:t>
      </w:r>
    </w:p>
    <w:p w:rsidR="00677107" w:rsidRDefault="00677107" w:rsidP="008D2D21">
      <w:pPr>
        <w:numPr>
          <w:ilvl w:val="0"/>
          <w:numId w:val="25"/>
        </w:numPr>
        <w:rPr>
          <w:rFonts w:ascii="Palatino Linotype" w:hAnsi="Palatino Linotype"/>
        </w:rPr>
      </w:pPr>
      <w:r>
        <w:rPr>
          <w:rFonts w:ascii="Palatino Linotype" w:hAnsi="Palatino Linotype"/>
        </w:rPr>
        <w:t>Discuss the three step process to resolving team conflict (slide 18)</w:t>
      </w:r>
    </w:p>
    <w:p w:rsidR="00677107" w:rsidRDefault="00677107" w:rsidP="008D2D21">
      <w:pPr>
        <w:numPr>
          <w:ilvl w:val="0"/>
          <w:numId w:val="25"/>
        </w:numPr>
        <w:rPr>
          <w:rFonts w:ascii="Palatino Linotype" w:hAnsi="Palatino Linotype"/>
        </w:rPr>
      </w:pPr>
      <w:r>
        <w:rPr>
          <w:rFonts w:ascii="Palatino Linotype" w:hAnsi="Palatino Linotype"/>
        </w:rPr>
        <w:t>Watch Mind Tools YouTube video on the Interest-Based Relational approach to resolving team conflict and discuss (slide 19)</w:t>
      </w:r>
    </w:p>
    <w:p w:rsidR="00230589" w:rsidRDefault="00230589">
      <w:pPr>
        <w:rPr>
          <w:rFonts w:ascii="Arial" w:eastAsia="Times New Roman" w:hAnsi="Arial" w:cs="Arial"/>
          <w:color w:val="000000"/>
        </w:rPr>
      </w:pPr>
      <w:r>
        <w:rPr>
          <w:rFonts w:ascii="Arial" w:hAnsi="Arial" w:cs="Arial"/>
          <w:color w:val="000000"/>
        </w:rPr>
        <w:br w:type="page"/>
      </w:r>
    </w:p>
    <w:p w:rsidR="00230589" w:rsidRPr="00230589" w:rsidRDefault="00230589" w:rsidP="00230589">
      <w:pPr>
        <w:pStyle w:val="NormalWeb"/>
        <w:numPr>
          <w:ilvl w:val="0"/>
          <w:numId w:val="25"/>
        </w:numPr>
        <w:spacing w:before="0" w:beforeAutospacing="0" w:after="0" w:afterAutospacing="0"/>
        <w:textAlignment w:val="baseline"/>
        <w:rPr>
          <w:rFonts w:ascii="Arial" w:hAnsi="Arial" w:cs="Arial"/>
          <w:color w:val="000000"/>
        </w:rPr>
      </w:pPr>
      <w:bookmarkStart w:id="0" w:name="_GoBack"/>
      <w:bookmarkEnd w:id="0"/>
      <w:r w:rsidRPr="00230589">
        <w:rPr>
          <w:rFonts w:ascii="Calibri" w:hAnsi="Calibri" w:cs="Arial"/>
          <w:color w:val="000000"/>
          <w:sz w:val="20"/>
          <w:szCs w:val="20"/>
          <w:bdr w:val="none" w:sz="0" w:space="0" w:color="auto" w:frame="1"/>
        </w:rPr>
        <w:lastRenderedPageBreak/>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230589" w:rsidRDefault="00230589" w:rsidP="00230589">
      <w:pPr>
        <w:pStyle w:val="NormalWeb"/>
        <w:numPr>
          <w:ilvl w:val="0"/>
          <w:numId w:val="25"/>
        </w:numPr>
        <w:spacing w:before="0" w:beforeAutospacing="0" w:after="240" w:afterAutospacing="0"/>
        <w:textAlignment w:val="baseline"/>
        <w:rPr>
          <w:rFonts w:ascii="Arial" w:hAnsi="Arial" w:cs="Arial"/>
          <w:color w:val="000000"/>
        </w:rPr>
      </w:pPr>
    </w:p>
    <w:p w:rsidR="00230589" w:rsidRDefault="00230589" w:rsidP="00230589">
      <w:pPr>
        <w:pStyle w:val="NormalWeb"/>
        <w:numPr>
          <w:ilvl w:val="0"/>
          <w:numId w:val="25"/>
        </w:numPr>
        <w:spacing w:before="0" w:beforeAutospacing="0" w:after="0" w:afterAutospacing="0"/>
        <w:textAlignment w:val="baseline"/>
        <w:rPr>
          <w:rFonts w:ascii="Arial" w:hAnsi="Arial" w:cs="Arial"/>
          <w:color w:val="000000"/>
        </w:rPr>
      </w:pPr>
      <w:r>
        <w:rPr>
          <w:rFonts w:ascii="Calibri" w:hAnsi="Calibri" w:cs="Arial"/>
          <w:color w:val="000000"/>
          <w:sz w:val="20"/>
          <w:szCs w:val="20"/>
          <w:bdr w:val="none" w:sz="0" w:space="0" w:color="auto" w:frame="1"/>
        </w:rPr>
        <w:t>This work is licensed under a Creative Commons Attribution 3.0</w:t>
      </w:r>
      <w:r>
        <w:rPr>
          <w:rStyle w:val="apple-converted-space"/>
          <w:rFonts w:ascii="Calibri" w:hAnsi="Calibri" w:cs="Arial"/>
          <w:color w:val="000000"/>
          <w:sz w:val="20"/>
          <w:szCs w:val="20"/>
          <w:bdr w:val="none" w:sz="0" w:space="0" w:color="auto" w:frame="1"/>
        </w:rPr>
        <w:t> </w:t>
      </w:r>
      <w:proofErr w:type="spellStart"/>
      <w:r>
        <w:rPr>
          <w:rFonts w:ascii="Calibri" w:hAnsi="Calibri" w:cs="Arial"/>
          <w:color w:val="000000"/>
          <w:sz w:val="20"/>
          <w:szCs w:val="20"/>
          <w:bdr w:val="none" w:sz="0" w:space="0" w:color="auto" w:frame="1"/>
        </w:rPr>
        <w:t>Unported</w:t>
      </w:r>
      <w:proofErr w:type="spellEnd"/>
      <w:r>
        <w:rPr>
          <w:rStyle w:val="apple-converted-space"/>
          <w:rFonts w:ascii="Calibri" w:hAnsi="Calibri" w:cs="Arial"/>
          <w:color w:val="000000"/>
          <w:sz w:val="20"/>
          <w:szCs w:val="20"/>
          <w:bdr w:val="none" w:sz="0" w:space="0" w:color="auto" w:frame="1"/>
        </w:rPr>
        <w:t> </w:t>
      </w:r>
      <w:r>
        <w:rPr>
          <w:rFonts w:ascii="Calibri" w:hAnsi="Calibri" w:cs="Arial"/>
          <w:color w:val="000000"/>
          <w:sz w:val="20"/>
          <w:szCs w:val="20"/>
          <w:bdr w:val="none" w:sz="0" w:space="0" w:color="auto" w:frame="1"/>
        </w:rPr>
        <w:t>License [</w:t>
      </w:r>
      <w:hyperlink r:id="rId8" w:history="1">
        <w:r>
          <w:rPr>
            <w:rStyle w:val="Hyperlink"/>
            <w:rFonts w:ascii="inherit" w:hAnsi="inherit" w:cs="Arial"/>
            <w:color w:val="128FA8"/>
            <w:sz w:val="20"/>
            <w:szCs w:val="20"/>
            <w:bdr w:val="none" w:sz="0" w:space="0" w:color="auto" w:frame="1"/>
          </w:rPr>
          <w:t>http://creativecommons.org/licenses/by/3.0</w:t>
        </w:r>
      </w:hyperlink>
      <w:r>
        <w:rPr>
          <w:rFonts w:ascii="Calibri" w:hAnsi="Calibri" w:cs="Arial"/>
          <w:color w:val="000000"/>
          <w:sz w:val="20"/>
          <w:szCs w:val="20"/>
          <w:bdr w:val="none" w:sz="0" w:space="0" w:color="auto" w:frame="1"/>
        </w:rPr>
        <w:t>]</w:t>
      </w:r>
    </w:p>
    <w:p w:rsidR="00230589" w:rsidRPr="00545A17" w:rsidRDefault="00230589" w:rsidP="008D2D21">
      <w:pPr>
        <w:numPr>
          <w:ilvl w:val="0"/>
          <w:numId w:val="25"/>
        </w:numPr>
        <w:rPr>
          <w:rFonts w:ascii="Palatino Linotype" w:hAnsi="Palatino Linotype"/>
        </w:rPr>
      </w:pPr>
    </w:p>
    <w:sectPr w:rsidR="00230589" w:rsidRPr="00545A17" w:rsidSect="000A3D62">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AD" w:rsidRDefault="00CF03AD" w:rsidP="00741336">
      <w:r>
        <w:separator/>
      </w:r>
    </w:p>
  </w:endnote>
  <w:endnote w:type="continuationSeparator" w:id="0">
    <w:p w:rsidR="00CF03AD" w:rsidRDefault="00CF03AD" w:rsidP="0074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AD" w:rsidRDefault="00CF03AD" w:rsidP="00741336">
      <w:r>
        <w:separator/>
      </w:r>
    </w:p>
  </w:footnote>
  <w:footnote w:type="continuationSeparator" w:id="0">
    <w:p w:rsidR="00CF03AD" w:rsidRDefault="00CF03AD" w:rsidP="00741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36" w:rsidRPr="00230589" w:rsidRDefault="002B1415" w:rsidP="00741336">
    <w:pPr>
      <w:pStyle w:val="Header"/>
      <w:jc w:val="center"/>
      <w:rPr>
        <w:color w:val="000000" w:themeColor="text1"/>
        <w:sz w:val="44"/>
        <w:szCs w:val="44"/>
      </w:rPr>
    </w:pPr>
    <w:r w:rsidRPr="00230589">
      <w:rPr>
        <w:color w:val="000000" w:themeColor="text1"/>
        <w:sz w:val="44"/>
        <w:szCs w:val="44"/>
      </w:rPr>
      <w:t>Team Building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01B8"/>
    <w:multiLevelType w:val="hybridMultilevel"/>
    <w:tmpl w:val="5FB2CD06"/>
    <w:lvl w:ilvl="0" w:tplc="9BAA7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F037E"/>
    <w:multiLevelType w:val="hybridMultilevel"/>
    <w:tmpl w:val="5A9A3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456E0"/>
    <w:multiLevelType w:val="hybridMultilevel"/>
    <w:tmpl w:val="2152AF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172CE"/>
    <w:multiLevelType w:val="hybridMultilevel"/>
    <w:tmpl w:val="12E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3A16"/>
    <w:multiLevelType w:val="hybridMultilevel"/>
    <w:tmpl w:val="4230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80562"/>
    <w:multiLevelType w:val="hybridMultilevel"/>
    <w:tmpl w:val="5E5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B3F6D"/>
    <w:multiLevelType w:val="hybridMultilevel"/>
    <w:tmpl w:val="F16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E1FDE"/>
    <w:multiLevelType w:val="hybridMultilevel"/>
    <w:tmpl w:val="8950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3356E"/>
    <w:multiLevelType w:val="hybridMultilevel"/>
    <w:tmpl w:val="6A32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40CE4"/>
    <w:multiLevelType w:val="hybridMultilevel"/>
    <w:tmpl w:val="819485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F3DBE"/>
    <w:multiLevelType w:val="hybridMultilevel"/>
    <w:tmpl w:val="A6081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8347D4"/>
    <w:multiLevelType w:val="hybridMultilevel"/>
    <w:tmpl w:val="AE545D9E"/>
    <w:lvl w:ilvl="0" w:tplc="D8A6E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648CF"/>
    <w:multiLevelType w:val="hybridMultilevel"/>
    <w:tmpl w:val="E29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14791"/>
    <w:multiLevelType w:val="hybridMultilevel"/>
    <w:tmpl w:val="96D4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E425A"/>
    <w:multiLevelType w:val="hybridMultilevel"/>
    <w:tmpl w:val="5B240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597DEA"/>
    <w:multiLevelType w:val="hybridMultilevel"/>
    <w:tmpl w:val="B9E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60591"/>
    <w:multiLevelType w:val="hybridMultilevel"/>
    <w:tmpl w:val="848425FA"/>
    <w:lvl w:ilvl="0" w:tplc="D8A6E1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D1388C"/>
    <w:multiLevelType w:val="hybridMultilevel"/>
    <w:tmpl w:val="4048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727A4"/>
    <w:multiLevelType w:val="hybridMultilevel"/>
    <w:tmpl w:val="111EF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5857F8"/>
    <w:multiLevelType w:val="hybridMultilevel"/>
    <w:tmpl w:val="2F5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43396"/>
    <w:multiLevelType w:val="multilevel"/>
    <w:tmpl w:val="804EAE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06FD4"/>
    <w:multiLevelType w:val="hybridMultilevel"/>
    <w:tmpl w:val="D98E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F2B6F"/>
    <w:multiLevelType w:val="hybridMultilevel"/>
    <w:tmpl w:val="FDC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34BAE"/>
    <w:multiLevelType w:val="hybridMultilevel"/>
    <w:tmpl w:val="3AEA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B4347"/>
    <w:multiLevelType w:val="hybridMultilevel"/>
    <w:tmpl w:val="77B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45A25"/>
    <w:multiLevelType w:val="hybridMultilevel"/>
    <w:tmpl w:val="B25C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652BB"/>
    <w:multiLevelType w:val="hybridMultilevel"/>
    <w:tmpl w:val="1BF8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45AF1"/>
    <w:multiLevelType w:val="hybridMultilevel"/>
    <w:tmpl w:val="26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424A4"/>
    <w:multiLevelType w:val="hybridMultilevel"/>
    <w:tmpl w:val="E1E8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A060A"/>
    <w:multiLevelType w:val="hybridMultilevel"/>
    <w:tmpl w:val="CD1AE3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15:restartNumberingAfterBreak="0">
    <w:nsid w:val="794640CA"/>
    <w:multiLevelType w:val="hybridMultilevel"/>
    <w:tmpl w:val="804EAEB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B3B99"/>
    <w:multiLevelType w:val="hybridMultilevel"/>
    <w:tmpl w:val="4F76D5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28"/>
  </w:num>
  <w:num w:numId="4">
    <w:abstractNumId w:val="3"/>
  </w:num>
  <w:num w:numId="5">
    <w:abstractNumId w:val="7"/>
  </w:num>
  <w:num w:numId="6">
    <w:abstractNumId w:val="23"/>
  </w:num>
  <w:num w:numId="7">
    <w:abstractNumId w:val="21"/>
  </w:num>
  <w:num w:numId="8">
    <w:abstractNumId w:val="1"/>
  </w:num>
  <w:num w:numId="9">
    <w:abstractNumId w:val="10"/>
  </w:num>
  <w:num w:numId="10">
    <w:abstractNumId w:val="26"/>
  </w:num>
  <w:num w:numId="11">
    <w:abstractNumId w:val="25"/>
  </w:num>
  <w:num w:numId="12">
    <w:abstractNumId w:val="22"/>
  </w:num>
  <w:num w:numId="13">
    <w:abstractNumId w:val="8"/>
  </w:num>
  <w:num w:numId="14">
    <w:abstractNumId w:val="19"/>
  </w:num>
  <w:num w:numId="15">
    <w:abstractNumId w:val="14"/>
  </w:num>
  <w:num w:numId="16">
    <w:abstractNumId w:val="24"/>
  </w:num>
  <w:num w:numId="17">
    <w:abstractNumId w:val="17"/>
  </w:num>
  <w:num w:numId="18">
    <w:abstractNumId w:val="18"/>
  </w:num>
  <w:num w:numId="19">
    <w:abstractNumId w:val="15"/>
  </w:num>
  <w:num w:numId="20">
    <w:abstractNumId w:val="31"/>
  </w:num>
  <w:num w:numId="21">
    <w:abstractNumId w:val="6"/>
  </w:num>
  <w:num w:numId="22">
    <w:abstractNumId w:val="13"/>
  </w:num>
  <w:num w:numId="23">
    <w:abstractNumId w:val="2"/>
  </w:num>
  <w:num w:numId="24">
    <w:abstractNumId w:val="9"/>
  </w:num>
  <w:num w:numId="25">
    <w:abstractNumId w:val="30"/>
  </w:num>
  <w:num w:numId="26">
    <w:abstractNumId w:val="29"/>
  </w:num>
  <w:num w:numId="27">
    <w:abstractNumId w:val="0"/>
  </w:num>
  <w:num w:numId="28">
    <w:abstractNumId w:val="20"/>
  </w:num>
  <w:num w:numId="29">
    <w:abstractNumId w:val="16"/>
  </w:num>
  <w:num w:numId="30">
    <w:abstractNumId w:val="11"/>
  </w:num>
  <w:num w:numId="31">
    <w:abstractNumId w:val="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57"/>
    <w:rsid w:val="0001048A"/>
    <w:rsid w:val="0005663C"/>
    <w:rsid w:val="000637C5"/>
    <w:rsid w:val="00072A57"/>
    <w:rsid w:val="00090703"/>
    <w:rsid w:val="00091925"/>
    <w:rsid w:val="000A271F"/>
    <w:rsid w:val="000A3D62"/>
    <w:rsid w:val="00115EF4"/>
    <w:rsid w:val="002145CF"/>
    <w:rsid w:val="00230589"/>
    <w:rsid w:val="00230704"/>
    <w:rsid w:val="00236782"/>
    <w:rsid w:val="0024083A"/>
    <w:rsid w:val="00240E29"/>
    <w:rsid w:val="002A1B39"/>
    <w:rsid w:val="002A65D3"/>
    <w:rsid w:val="002B1415"/>
    <w:rsid w:val="002D4657"/>
    <w:rsid w:val="002D58B6"/>
    <w:rsid w:val="0030006A"/>
    <w:rsid w:val="00324479"/>
    <w:rsid w:val="00355CF0"/>
    <w:rsid w:val="0035694B"/>
    <w:rsid w:val="003737E7"/>
    <w:rsid w:val="003A008A"/>
    <w:rsid w:val="003A5FF9"/>
    <w:rsid w:val="003A7CDA"/>
    <w:rsid w:val="003C035A"/>
    <w:rsid w:val="003D40B5"/>
    <w:rsid w:val="003E300B"/>
    <w:rsid w:val="004062A0"/>
    <w:rsid w:val="00421FEE"/>
    <w:rsid w:val="00456B38"/>
    <w:rsid w:val="00460A4A"/>
    <w:rsid w:val="00463F30"/>
    <w:rsid w:val="00476BE7"/>
    <w:rsid w:val="004A5819"/>
    <w:rsid w:val="004B06F3"/>
    <w:rsid w:val="0051712A"/>
    <w:rsid w:val="00545A17"/>
    <w:rsid w:val="005567DC"/>
    <w:rsid w:val="0056086B"/>
    <w:rsid w:val="00571529"/>
    <w:rsid w:val="00583931"/>
    <w:rsid w:val="00597439"/>
    <w:rsid w:val="005B234D"/>
    <w:rsid w:val="006214A9"/>
    <w:rsid w:val="00632798"/>
    <w:rsid w:val="00643F4C"/>
    <w:rsid w:val="00653D77"/>
    <w:rsid w:val="00662AC0"/>
    <w:rsid w:val="006762FF"/>
    <w:rsid w:val="00677107"/>
    <w:rsid w:val="00683132"/>
    <w:rsid w:val="006A40B7"/>
    <w:rsid w:val="006E3844"/>
    <w:rsid w:val="006F038C"/>
    <w:rsid w:val="006F2751"/>
    <w:rsid w:val="007032DC"/>
    <w:rsid w:val="00726128"/>
    <w:rsid w:val="00741336"/>
    <w:rsid w:val="00750FB9"/>
    <w:rsid w:val="00762CFE"/>
    <w:rsid w:val="00774A5A"/>
    <w:rsid w:val="007B5142"/>
    <w:rsid w:val="007E6F2F"/>
    <w:rsid w:val="007F3471"/>
    <w:rsid w:val="0081609D"/>
    <w:rsid w:val="008160A7"/>
    <w:rsid w:val="0082191C"/>
    <w:rsid w:val="00854094"/>
    <w:rsid w:val="0087722A"/>
    <w:rsid w:val="00884719"/>
    <w:rsid w:val="008D2D21"/>
    <w:rsid w:val="008D76F7"/>
    <w:rsid w:val="009037C9"/>
    <w:rsid w:val="00964286"/>
    <w:rsid w:val="009F5178"/>
    <w:rsid w:val="00A352F0"/>
    <w:rsid w:val="00AB33C9"/>
    <w:rsid w:val="00B22AE5"/>
    <w:rsid w:val="00B65FB5"/>
    <w:rsid w:val="00B860D0"/>
    <w:rsid w:val="00BD30EE"/>
    <w:rsid w:val="00C013FC"/>
    <w:rsid w:val="00C24FB9"/>
    <w:rsid w:val="00C456C3"/>
    <w:rsid w:val="00C6252D"/>
    <w:rsid w:val="00C940CD"/>
    <w:rsid w:val="00CC4CF7"/>
    <w:rsid w:val="00CF03AD"/>
    <w:rsid w:val="00CF7F54"/>
    <w:rsid w:val="00D04502"/>
    <w:rsid w:val="00D33B03"/>
    <w:rsid w:val="00D45ECD"/>
    <w:rsid w:val="00D579D7"/>
    <w:rsid w:val="00E10C2C"/>
    <w:rsid w:val="00E57D55"/>
    <w:rsid w:val="00E945C2"/>
    <w:rsid w:val="00ED5BB7"/>
    <w:rsid w:val="00ED793A"/>
    <w:rsid w:val="00F303AC"/>
    <w:rsid w:val="00F56CF1"/>
    <w:rsid w:val="00F779BB"/>
    <w:rsid w:val="00F93A36"/>
    <w:rsid w:val="00FC300B"/>
    <w:rsid w:val="00FF36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7C7D4D2-F991-4E00-BFB9-4D33D7A9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A57"/>
    <w:pPr>
      <w:ind w:left="720"/>
      <w:contextualSpacing/>
    </w:pPr>
  </w:style>
  <w:style w:type="paragraph" w:styleId="Header">
    <w:name w:val="header"/>
    <w:basedOn w:val="Normal"/>
    <w:link w:val="HeaderChar"/>
    <w:rsid w:val="00741336"/>
    <w:pPr>
      <w:tabs>
        <w:tab w:val="center" w:pos="4680"/>
        <w:tab w:val="right" w:pos="9360"/>
      </w:tabs>
    </w:pPr>
  </w:style>
  <w:style w:type="character" w:customStyle="1" w:styleId="HeaderChar">
    <w:name w:val="Header Char"/>
    <w:basedOn w:val="DefaultParagraphFont"/>
    <w:link w:val="Header"/>
    <w:rsid w:val="00741336"/>
  </w:style>
  <w:style w:type="paragraph" w:styleId="Footer">
    <w:name w:val="footer"/>
    <w:basedOn w:val="Normal"/>
    <w:link w:val="FooterChar"/>
    <w:rsid w:val="00741336"/>
    <w:pPr>
      <w:tabs>
        <w:tab w:val="center" w:pos="4680"/>
        <w:tab w:val="right" w:pos="9360"/>
      </w:tabs>
    </w:pPr>
  </w:style>
  <w:style w:type="character" w:customStyle="1" w:styleId="FooterChar">
    <w:name w:val="Footer Char"/>
    <w:basedOn w:val="DefaultParagraphFont"/>
    <w:link w:val="Footer"/>
    <w:rsid w:val="00741336"/>
  </w:style>
  <w:style w:type="paragraph" w:styleId="NormalWeb">
    <w:name w:val="Normal (Web)"/>
    <w:basedOn w:val="Normal"/>
    <w:uiPriority w:val="99"/>
    <w:semiHidden/>
    <w:unhideWhenUsed/>
    <w:rsid w:val="0023058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0589"/>
  </w:style>
  <w:style w:type="character" w:styleId="Hyperlink">
    <w:name w:val="Hyperlink"/>
    <w:basedOn w:val="DefaultParagraphFont"/>
    <w:uiPriority w:val="99"/>
    <w:semiHidden/>
    <w:unhideWhenUsed/>
    <w:rsid w:val="00230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edc.org/owa/redir.aspx?C=PNCdeC3lN0qucRNHeDCTum6tb4ww79FIxtjv16wi1-AN_aP9kXsgDmrYs6eX5H4wQgRGEpNuzAk.&amp;URL=http%3a%2f%2fcreativecommons.org%2flicenses%2fby%2f3.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2240</Characters>
  <Application>Microsoft Office Word</Application>
  <DocSecurity>0</DocSecurity>
  <Lines>124</Lines>
  <Paragraphs>76</Paragraphs>
  <ScaleCrop>false</ScaleCrop>
  <HeadingPairs>
    <vt:vector size="2" baseType="variant">
      <vt:variant>
        <vt:lpstr>Title</vt:lpstr>
      </vt:variant>
      <vt:variant>
        <vt:i4>1</vt:i4>
      </vt:variant>
    </vt:vector>
  </HeadingPairs>
  <TitlesOfParts>
    <vt:vector size="1" baseType="lpstr">
      <vt:lpstr/>
    </vt:vector>
  </TitlesOfParts>
  <Company>Jobs for the Future</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Masley</dc:creator>
  <cp:lastModifiedBy>RISD</cp:lastModifiedBy>
  <cp:revision>2</cp:revision>
  <cp:lastPrinted>2014-07-11T15:32:00Z</cp:lastPrinted>
  <dcterms:created xsi:type="dcterms:W3CDTF">2017-03-25T18:07:00Z</dcterms:created>
  <dcterms:modified xsi:type="dcterms:W3CDTF">2017-03-25T18:07:00Z</dcterms:modified>
</cp:coreProperties>
</file>